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Форма 2.14.3 Информация о предложении величин тарифов на подключение</w:t>
      </w:r>
      <w:r w:rsidR="006A6AC9">
        <w:rPr>
          <w:rFonts w:ascii="Times New Roman" w:hAnsi="Times New Roman" w:cs="Times New Roman"/>
        </w:rPr>
        <w:t xml:space="preserve"> </w:t>
      </w:r>
      <w:r w:rsidRPr="006A6AC9">
        <w:rPr>
          <w:rFonts w:ascii="Times New Roman" w:hAnsi="Times New Roman" w:cs="Times New Roman"/>
        </w:rPr>
        <w:t>(технологическое присоединение) к централизованной системе холодного водоснабжения МУП «Балаково-Водоканал»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Дата подачи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="00F1785B">
        <w:rPr>
          <w:rFonts w:ascii="Times New Roman" w:hAnsi="Times New Roman" w:cs="Times New Roman"/>
        </w:rPr>
        <w:t>2</w:t>
      </w:r>
      <w:r w:rsidR="002676CE">
        <w:rPr>
          <w:rFonts w:ascii="Times New Roman" w:hAnsi="Times New Roman" w:cs="Times New Roman"/>
        </w:rPr>
        <w:t>1</w:t>
      </w:r>
      <w:r w:rsidRPr="006A6AC9">
        <w:rPr>
          <w:rFonts w:ascii="Times New Roman" w:hAnsi="Times New Roman" w:cs="Times New Roman"/>
        </w:rPr>
        <w:t>.</w:t>
      </w:r>
      <w:r w:rsidR="002676CE">
        <w:rPr>
          <w:rFonts w:ascii="Times New Roman" w:hAnsi="Times New Roman" w:cs="Times New Roman"/>
        </w:rPr>
        <w:t>10</w:t>
      </w:r>
      <w:r w:rsidRPr="006A6AC9">
        <w:rPr>
          <w:rFonts w:ascii="Times New Roman" w:hAnsi="Times New Roman" w:cs="Times New Roman"/>
        </w:rPr>
        <w:t>.20</w:t>
      </w:r>
      <w:r w:rsidR="002676CE">
        <w:rPr>
          <w:rFonts w:ascii="Times New Roman" w:hAnsi="Times New Roman" w:cs="Times New Roman"/>
        </w:rPr>
        <w:t>21</w:t>
      </w:r>
      <w:r w:rsidRPr="006A6AC9">
        <w:rPr>
          <w:rFonts w:ascii="Times New Roman" w:hAnsi="Times New Roman" w:cs="Times New Roman"/>
        </w:rPr>
        <w:t>г.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Номер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  <w:t xml:space="preserve">                     </w:t>
      </w:r>
      <w:r w:rsidR="002676CE">
        <w:rPr>
          <w:rFonts w:ascii="Times New Roman" w:hAnsi="Times New Roman" w:cs="Times New Roman"/>
        </w:rPr>
        <w:t>б/н</w:t>
      </w:r>
    </w:p>
    <w:p w:rsidR="002C427B" w:rsidRPr="006A6AC9" w:rsidRDefault="002C4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28"/>
        <w:gridCol w:w="1021"/>
        <w:gridCol w:w="1247"/>
        <w:gridCol w:w="1134"/>
        <w:gridCol w:w="850"/>
        <w:gridCol w:w="596"/>
        <w:gridCol w:w="850"/>
        <w:gridCol w:w="567"/>
        <w:gridCol w:w="539"/>
        <w:gridCol w:w="907"/>
        <w:gridCol w:w="935"/>
      </w:tblGrid>
      <w:tr w:rsidR="002C427B" w:rsidRPr="006A6AC9" w:rsidTr="0051771E">
        <w:tc>
          <w:tcPr>
            <w:tcW w:w="10768" w:type="dxa"/>
            <w:gridSpan w:val="1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2C427B" w:rsidRPr="006A6AC9" w:rsidTr="0051771E">
        <w:tc>
          <w:tcPr>
            <w:tcW w:w="794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28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6A6AC9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1021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Подключаемая нагрузка водопроводной сети, куб. м/</w:t>
            </w:r>
            <w:proofErr w:type="spellStart"/>
            <w:r w:rsidRPr="006A6AC9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247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Диапазон диаметров водопроводной сети, мм</w:t>
            </w:r>
          </w:p>
        </w:tc>
        <w:tc>
          <w:tcPr>
            <w:tcW w:w="1134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Протяженность водопроводной сети, км.</w:t>
            </w:r>
          </w:p>
        </w:tc>
        <w:tc>
          <w:tcPr>
            <w:tcW w:w="850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4394" w:type="dxa"/>
            <w:gridSpan w:val="6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2C427B" w:rsidRPr="006A6AC9" w:rsidTr="0051771E"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10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AC9">
              <w:rPr>
                <w:rFonts w:ascii="Times New Roman" w:hAnsi="Times New Roman" w:cs="Times New Roman"/>
                <w:sz w:val="20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842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2C427B" w:rsidRPr="006A6AC9" w:rsidTr="0051771E"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850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67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539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907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935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"/>
            <w:bookmarkEnd w:id="1"/>
            <w:r w:rsidRPr="006A6AC9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C427B" w:rsidRPr="006A6AC9" w:rsidTr="0051771E">
        <w:tc>
          <w:tcPr>
            <w:tcW w:w="794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646" w:type="dxa"/>
            <w:gridSpan w:val="10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Тариф на подключение(технологическое присоединение) к централизованной системе водоснабжения МУП "Балаково-Водоканал"</w:t>
            </w:r>
          </w:p>
        </w:tc>
      </w:tr>
      <w:tr w:rsidR="002C427B" w:rsidRPr="006A6AC9" w:rsidTr="0051771E">
        <w:trPr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646" w:type="dxa"/>
            <w:gridSpan w:val="10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Саратовская область</w:t>
            </w:r>
          </w:p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AC9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6A6AC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676CE" w:rsidRPr="006A6AC9" w:rsidRDefault="002676CE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7B" w:rsidRPr="006A6AC9" w:rsidTr="0051771E">
        <w:trPr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0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2C427B" w:rsidRPr="006A6AC9" w:rsidTr="0051771E">
        <w:trPr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646" w:type="dxa"/>
            <w:gridSpan w:val="10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Централизованная систе</w:t>
            </w:r>
            <w:bookmarkStart w:id="2" w:name="_GoBack"/>
            <w:bookmarkEnd w:id="2"/>
            <w:r w:rsidRPr="006A6AC9">
              <w:rPr>
                <w:rFonts w:ascii="Times New Roman" w:hAnsi="Times New Roman" w:cs="Times New Roman"/>
              </w:rPr>
              <w:t>ма холодного водоснабжения</w:t>
            </w:r>
          </w:p>
        </w:tc>
      </w:tr>
      <w:tr w:rsidR="002C427B" w:rsidRPr="006A6AC9" w:rsidTr="0051771E">
        <w:trPr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0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C43CD7" w:rsidRPr="006A6AC9" w:rsidTr="0051771E">
        <w:tc>
          <w:tcPr>
            <w:tcW w:w="794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328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A6AC9">
              <w:rPr>
                <w:rFonts w:ascii="Times New Roman" w:hAnsi="Times New Roman" w:cs="Times New Roman"/>
              </w:rPr>
              <w:t>дефференциации</w:t>
            </w:r>
            <w:proofErr w:type="spellEnd"/>
          </w:p>
        </w:tc>
        <w:tc>
          <w:tcPr>
            <w:tcW w:w="1021" w:type="dxa"/>
            <w:vAlign w:val="center"/>
          </w:tcPr>
          <w:p w:rsidR="00C43CD7" w:rsidRPr="006A6AC9" w:rsidRDefault="005950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247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3CD7" w:rsidRPr="006A6AC9" w:rsidRDefault="0059509C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215,57</w:t>
            </w:r>
          </w:p>
        </w:tc>
        <w:tc>
          <w:tcPr>
            <w:tcW w:w="850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43CD7" w:rsidRPr="006A6AC9" w:rsidRDefault="0059509C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5,064</w:t>
            </w:r>
          </w:p>
        </w:tc>
        <w:tc>
          <w:tcPr>
            <w:tcW w:w="567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C43CD7" w:rsidRPr="006A6AC9" w:rsidRDefault="005950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35" w:type="dxa"/>
            <w:vAlign w:val="center"/>
          </w:tcPr>
          <w:p w:rsidR="00C43CD7" w:rsidRPr="006A6AC9" w:rsidRDefault="005950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</w:tr>
    </w:tbl>
    <w:p w:rsidR="002C427B" w:rsidRPr="006A6AC9" w:rsidRDefault="002C427B">
      <w:pPr>
        <w:pStyle w:val="ConsPlusNormal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  <w:i/>
          <w:color w:val="0000FF"/>
        </w:rPr>
        <w:br/>
      </w:r>
    </w:p>
    <w:p w:rsidR="002C5C15" w:rsidRDefault="002C5C15">
      <w:pPr>
        <w:rPr>
          <w:rFonts w:ascii="Times New Roman" w:hAnsi="Times New Roman" w:cs="Times New Roman"/>
        </w:rPr>
      </w:pPr>
    </w:p>
    <w:p w:rsidR="001A38D0" w:rsidRDefault="001A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51771E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="00FB080D">
        <w:rPr>
          <w:rFonts w:ascii="Times New Roman" w:hAnsi="Times New Roman" w:cs="Times New Roman"/>
        </w:rPr>
        <w:t>С.В.Мельник</w:t>
      </w:r>
      <w:proofErr w:type="spellEnd"/>
    </w:p>
    <w:p w:rsidR="00FB080D" w:rsidRDefault="00FB080D">
      <w:pPr>
        <w:rPr>
          <w:rFonts w:ascii="Times New Roman" w:hAnsi="Times New Roman" w:cs="Times New Roman"/>
        </w:rPr>
      </w:pPr>
    </w:p>
    <w:p w:rsidR="00FB080D" w:rsidRDefault="00FB0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Зам. директора по экономике</w:t>
      </w:r>
    </w:p>
    <w:p w:rsidR="00FB080D" w:rsidRDefault="00FB0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и финансам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С.Н.Солдатова</w:t>
      </w:r>
      <w:proofErr w:type="spellEnd"/>
    </w:p>
    <w:p w:rsidR="001A38D0" w:rsidRDefault="001A38D0">
      <w:pPr>
        <w:rPr>
          <w:rFonts w:ascii="Times New Roman" w:hAnsi="Times New Roman" w:cs="Times New Roman"/>
        </w:rPr>
      </w:pPr>
    </w:p>
    <w:p w:rsidR="001A38D0" w:rsidRDefault="001A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B08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Начальник ПТО                                            </w:t>
      </w:r>
      <w:r w:rsidR="00FB080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FB080D">
        <w:rPr>
          <w:rFonts w:ascii="Times New Roman" w:hAnsi="Times New Roman" w:cs="Times New Roman"/>
        </w:rPr>
        <w:t>Е.В.Букин</w:t>
      </w:r>
      <w:proofErr w:type="spellEnd"/>
    </w:p>
    <w:p w:rsidR="001A38D0" w:rsidRDefault="001A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C43CD7" w:rsidRDefault="00C43CD7">
      <w:pPr>
        <w:rPr>
          <w:rFonts w:ascii="Times New Roman" w:hAnsi="Times New Roman" w:cs="Times New Roman"/>
        </w:rPr>
      </w:pPr>
    </w:p>
    <w:p w:rsidR="00C43CD7" w:rsidRPr="00C43CD7" w:rsidRDefault="00C43CD7">
      <w:pPr>
        <w:rPr>
          <w:rFonts w:ascii="Times New Roman" w:hAnsi="Times New Roman" w:cs="Times New Roman"/>
          <w:i/>
          <w:sz w:val="20"/>
          <w:szCs w:val="20"/>
        </w:rPr>
      </w:pPr>
      <w:r w:rsidRPr="00C43CD7">
        <w:rPr>
          <w:rFonts w:ascii="Times New Roman" w:hAnsi="Times New Roman" w:cs="Times New Roman"/>
          <w:i/>
          <w:sz w:val="20"/>
          <w:szCs w:val="20"/>
        </w:rPr>
        <w:t xml:space="preserve">Исполнитель: Экономист 1 категории </w:t>
      </w:r>
      <w:proofErr w:type="spellStart"/>
      <w:r w:rsidRPr="00C43CD7">
        <w:rPr>
          <w:rFonts w:ascii="Times New Roman" w:hAnsi="Times New Roman" w:cs="Times New Roman"/>
          <w:i/>
          <w:sz w:val="20"/>
          <w:szCs w:val="20"/>
        </w:rPr>
        <w:t>Е.В.Морозова</w:t>
      </w:r>
      <w:proofErr w:type="spellEnd"/>
    </w:p>
    <w:sectPr w:rsidR="00C43CD7" w:rsidRPr="00C43CD7" w:rsidSect="00C43CD7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B"/>
    <w:rsid w:val="001A38D0"/>
    <w:rsid w:val="002676CE"/>
    <w:rsid w:val="002C427B"/>
    <w:rsid w:val="002C5C15"/>
    <w:rsid w:val="0051771E"/>
    <w:rsid w:val="0059509C"/>
    <w:rsid w:val="006A6AC9"/>
    <w:rsid w:val="00A95653"/>
    <w:rsid w:val="00C43CD7"/>
    <w:rsid w:val="00F1785B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BE71-4498-48C2-87F3-B41B9C3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5</cp:revision>
  <cp:lastPrinted>2020-09-29T11:12:00Z</cp:lastPrinted>
  <dcterms:created xsi:type="dcterms:W3CDTF">2019-10-18T05:01:00Z</dcterms:created>
  <dcterms:modified xsi:type="dcterms:W3CDTF">2021-11-01T05:54:00Z</dcterms:modified>
</cp:coreProperties>
</file>